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20F26909" w:rsidR="008A2395" w:rsidRPr="00B80578" w:rsidRDefault="00A77CB6" w:rsidP="00FA1D09">
      <w:pPr>
        <w:rPr>
          <w:rFonts w:ascii="Tahoma" w:hAnsi="Tahoma" w:cs="Tahoma"/>
          <w:b/>
          <w:smallCaps/>
          <w:sz w:val="40"/>
        </w:rPr>
      </w:pPr>
      <w:r>
        <w:rPr>
          <w:b/>
          <w:noProof/>
          <w:lang w:eastAsia="pl-PL"/>
        </w:rPr>
        <w:drawing>
          <wp:inline distT="0" distB="0" distL="0" distR="0" wp14:anchorId="0EB4460E" wp14:editId="34F03B03">
            <wp:extent cx="1531620" cy="854710"/>
            <wp:effectExtent l="0" t="0" r="0" b="2540"/>
            <wp:docPr id="2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D09">
        <w:rPr>
          <w:rFonts w:ascii="Tahoma" w:hAnsi="Tahoma" w:cs="Tahoma"/>
          <w:b/>
          <w:smallCaps/>
          <w:sz w:val="40"/>
        </w:rPr>
        <w:t xml:space="preserve">                </w:t>
      </w:r>
      <w:r>
        <w:rPr>
          <w:rFonts w:ascii="Tahoma" w:hAnsi="Tahoma" w:cs="Tahoma"/>
          <w:b/>
          <w:smallCaps/>
          <w:sz w:val="40"/>
        </w:rPr>
        <w:t xml:space="preserve">        </w:t>
      </w:r>
      <w:r w:rsidR="00FA1D09">
        <w:rPr>
          <w:rFonts w:ascii="Tahoma" w:hAnsi="Tahoma" w:cs="Tahoma"/>
          <w:b/>
          <w:smallCaps/>
          <w:sz w:val="40"/>
        </w:rPr>
        <w:t xml:space="preserve">             </w:t>
      </w: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2E0EFA6D" wp14:editId="0FA9FF1E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AE89" w14:textId="77777777" w:rsidR="001B04B1" w:rsidRDefault="001B04B1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9CBBAC6" w:rsidR="00D627E5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393D69">
        <w:rPr>
          <w:rFonts w:ascii="Tahoma" w:hAnsi="Tahoma" w:cs="Tahoma"/>
          <w:bCs/>
          <w:sz w:val="24"/>
          <w:szCs w:val="24"/>
          <w:lang w:eastAsia="pl-PL"/>
        </w:rPr>
        <w:t>s</w:t>
      </w:r>
      <w:r w:rsidR="00E431F5">
        <w:rPr>
          <w:rFonts w:ascii="Tahoma" w:hAnsi="Tahoma" w:cs="Tahoma"/>
          <w:bCs/>
          <w:sz w:val="24"/>
          <w:szCs w:val="24"/>
          <w:lang w:eastAsia="pl-PL"/>
        </w:rPr>
        <w:t>zkoleniu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65421D"/>
    <w:p w14:paraId="7B52C58C" w14:textId="77777777" w:rsidR="00A77CB6" w:rsidRPr="00A77CB6" w:rsidRDefault="00A77CB6" w:rsidP="00A77CB6">
      <w:pPr>
        <w:ind w:left="7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A77C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Prawo celne – zmiany i aktualności </w:t>
      </w:r>
      <w:r w:rsidRPr="00A77C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br/>
        <w:t>w międzynarodowym obrocie towarowym.</w:t>
      </w:r>
    </w:p>
    <w:p w14:paraId="015A80E9" w14:textId="77777777" w:rsidR="00FA1D09" w:rsidRPr="006744A6" w:rsidRDefault="00FA1D09" w:rsidP="00FA1D09">
      <w:pPr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3E89846F" w:rsidR="00D627E5" w:rsidRPr="0065421D" w:rsidRDefault="00A77CB6">
      <w:pPr>
        <w:pStyle w:val="Akapitzlist"/>
        <w:ind w:left="0" w:right="1"/>
        <w:jc w:val="center"/>
      </w:pPr>
      <w:bookmarkStart w:id="0" w:name="_GoBack"/>
      <w:bookmarkEnd w:id="0"/>
      <w:r>
        <w:rPr>
          <w:rFonts w:ascii="Tahoma" w:hAnsi="Tahoma" w:cs="Tahoma"/>
          <w:b/>
          <w:bCs/>
        </w:rPr>
        <w:t>18 kwietnia 2023</w:t>
      </w:r>
      <w:r w:rsidR="00DA37C1" w:rsidRPr="0065421D">
        <w:rPr>
          <w:rFonts w:ascii="Tahoma" w:hAnsi="Tahoma" w:cs="Tahoma"/>
          <w:b/>
          <w:bCs/>
        </w:rPr>
        <w:t xml:space="preserve"> r. </w:t>
      </w:r>
    </w:p>
    <w:p w14:paraId="1D352F53" w14:textId="6DAB9A6E" w:rsidR="00FF1996" w:rsidRDefault="00C946D4">
      <w:pPr>
        <w:pStyle w:val="Akapitzlist"/>
        <w:ind w:left="0" w:right="1"/>
        <w:jc w:val="center"/>
        <w:rPr>
          <w:rFonts w:ascii="Tahoma" w:hAnsi="Tahoma" w:cs="Tahoma"/>
          <w:b/>
          <w:bCs/>
        </w:rPr>
      </w:pPr>
      <w:r w:rsidRPr="0065421D">
        <w:rPr>
          <w:rFonts w:ascii="Tahoma" w:hAnsi="Tahoma" w:cs="Tahoma"/>
          <w:b/>
          <w:bCs/>
        </w:rPr>
        <w:t xml:space="preserve">godz. </w:t>
      </w:r>
      <w:r w:rsidR="00A76E30" w:rsidRPr="0065421D">
        <w:rPr>
          <w:rFonts w:ascii="Tahoma" w:hAnsi="Tahoma" w:cs="Tahoma"/>
          <w:b/>
          <w:bCs/>
        </w:rPr>
        <w:t>0</w:t>
      </w:r>
      <w:r w:rsidR="00B254BB" w:rsidRPr="0065421D">
        <w:rPr>
          <w:rFonts w:ascii="Tahoma" w:hAnsi="Tahoma" w:cs="Tahoma"/>
          <w:b/>
          <w:bCs/>
        </w:rPr>
        <w:t>9</w:t>
      </w:r>
      <w:r w:rsidRPr="0065421D">
        <w:rPr>
          <w:rFonts w:ascii="Tahoma" w:hAnsi="Tahoma" w:cs="Tahoma"/>
          <w:b/>
          <w:bCs/>
        </w:rPr>
        <w:t>:</w:t>
      </w:r>
      <w:r w:rsidR="00A77CB6">
        <w:rPr>
          <w:rFonts w:ascii="Tahoma" w:hAnsi="Tahoma" w:cs="Tahoma"/>
          <w:b/>
          <w:bCs/>
        </w:rPr>
        <w:t>3</w:t>
      </w:r>
      <w:r w:rsidRPr="0065421D">
        <w:rPr>
          <w:rFonts w:ascii="Tahoma" w:hAnsi="Tahoma" w:cs="Tahoma"/>
          <w:b/>
          <w:bCs/>
        </w:rPr>
        <w:t>0 - 1</w:t>
      </w:r>
      <w:r w:rsidR="009F54D9">
        <w:rPr>
          <w:rFonts w:ascii="Tahoma" w:hAnsi="Tahoma" w:cs="Tahoma"/>
          <w:b/>
          <w:bCs/>
        </w:rPr>
        <w:t>4</w:t>
      </w:r>
      <w:r w:rsidR="004F2379" w:rsidRPr="0065421D">
        <w:rPr>
          <w:rFonts w:ascii="Tahoma" w:hAnsi="Tahoma" w:cs="Tahoma"/>
          <w:b/>
          <w:bCs/>
        </w:rPr>
        <w:t>:</w:t>
      </w:r>
      <w:r w:rsidR="00A77CB6">
        <w:rPr>
          <w:rFonts w:ascii="Tahoma" w:hAnsi="Tahoma" w:cs="Tahoma"/>
          <w:b/>
          <w:bCs/>
        </w:rPr>
        <w:t>3</w:t>
      </w:r>
      <w:r w:rsidR="004F2379" w:rsidRPr="0065421D">
        <w:rPr>
          <w:rFonts w:ascii="Tahoma" w:hAnsi="Tahoma" w:cs="Tahoma"/>
          <w:b/>
          <w:bCs/>
        </w:rPr>
        <w:t>0</w:t>
      </w:r>
    </w:p>
    <w:p w14:paraId="30038571" w14:textId="77777777" w:rsidR="00A77CB6" w:rsidRPr="0065421D" w:rsidRDefault="00A77CB6">
      <w:pPr>
        <w:pStyle w:val="Akapitzlist"/>
        <w:ind w:left="0" w:right="1"/>
        <w:jc w:val="center"/>
        <w:rPr>
          <w:rFonts w:ascii="Tahoma" w:hAnsi="Tahoma" w:cs="Tahoma"/>
          <w:b/>
          <w:bCs/>
        </w:rPr>
      </w:pPr>
    </w:p>
    <w:p w14:paraId="5F0D742D" w14:textId="1223165F" w:rsidR="00FF1996" w:rsidRPr="0065421D" w:rsidRDefault="00A77CB6">
      <w:pPr>
        <w:pStyle w:val="Akapitzlist"/>
        <w:ind w:left="0" w:right="1"/>
        <w:jc w:val="center"/>
        <w:rPr>
          <w:rFonts w:ascii="Tahoma" w:hAnsi="Tahoma" w:cs="Tahoma"/>
          <w:b/>
          <w:bCs/>
        </w:rPr>
      </w:pPr>
      <w:r w:rsidRPr="00A77CB6">
        <w:rPr>
          <w:rFonts w:ascii="Tahoma" w:hAnsi="Tahoma" w:cs="Tahoma"/>
          <w:b/>
          <w:bCs/>
        </w:rPr>
        <w:t>Rezydencja Alabaster, ul. Ks.</w:t>
      </w:r>
      <w:r>
        <w:rPr>
          <w:rFonts w:ascii="Tahoma" w:hAnsi="Tahoma" w:cs="Tahoma"/>
          <w:b/>
          <w:bCs/>
        </w:rPr>
        <w:t xml:space="preserve"> </w:t>
      </w:r>
      <w:r w:rsidRPr="00A77CB6">
        <w:rPr>
          <w:rFonts w:ascii="Tahoma" w:hAnsi="Tahoma" w:cs="Tahoma"/>
          <w:b/>
          <w:bCs/>
        </w:rPr>
        <w:t>Stafieja 8, Rzeszów</w:t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</w:t>
      </w:r>
      <w:r w:rsidRPr="00762631">
        <w:rPr>
          <w:rFonts w:ascii="Tahoma" w:hAnsi="Tahoma" w:cs="Tahoma"/>
        </w:rPr>
        <w:lastRenderedPageBreak/>
        <w:t>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B04B1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93D6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5421D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6144B"/>
    <w:rsid w:val="008A2395"/>
    <w:rsid w:val="008D78C1"/>
    <w:rsid w:val="00902F81"/>
    <w:rsid w:val="009B7C50"/>
    <w:rsid w:val="009C0AD2"/>
    <w:rsid w:val="009E6383"/>
    <w:rsid w:val="009F54D9"/>
    <w:rsid w:val="00A10923"/>
    <w:rsid w:val="00A33DD9"/>
    <w:rsid w:val="00A370D2"/>
    <w:rsid w:val="00A45C14"/>
    <w:rsid w:val="00A651E8"/>
    <w:rsid w:val="00A76E30"/>
    <w:rsid w:val="00A77CB6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D09FC"/>
    <w:rsid w:val="00BF4C8F"/>
    <w:rsid w:val="00C3324C"/>
    <w:rsid w:val="00C447B7"/>
    <w:rsid w:val="00C50BA6"/>
    <w:rsid w:val="00C61F48"/>
    <w:rsid w:val="00C946D4"/>
    <w:rsid w:val="00CB21CD"/>
    <w:rsid w:val="00CD3664"/>
    <w:rsid w:val="00D22D68"/>
    <w:rsid w:val="00D60D26"/>
    <w:rsid w:val="00D627E5"/>
    <w:rsid w:val="00D84E56"/>
    <w:rsid w:val="00DA26C0"/>
    <w:rsid w:val="00DA37C1"/>
    <w:rsid w:val="00DA59A3"/>
    <w:rsid w:val="00E431F5"/>
    <w:rsid w:val="00E56126"/>
    <w:rsid w:val="00EE152F"/>
    <w:rsid w:val="00F23987"/>
    <w:rsid w:val="00F842FE"/>
    <w:rsid w:val="00FA1D09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83E26BCC-8D5B-47C0-90A1-83420CB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h@iph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64</cp:revision>
  <cp:lastPrinted>2021-08-24T09:02:00Z</cp:lastPrinted>
  <dcterms:created xsi:type="dcterms:W3CDTF">2019-02-25T13:59:00Z</dcterms:created>
  <dcterms:modified xsi:type="dcterms:W3CDTF">2023-03-16T12:22:00Z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